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default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附件一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b/>
          <w:sz w:val="36"/>
          <w:szCs w:val="36"/>
          <w:lang w:eastAsia="zh-CN"/>
        </w:rPr>
        <w:t>新乡学院政府采购合同（仪器设备）初级</w:t>
      </w:r>
      <w:r>
        <w:rPr>
          <w:rFonts w:hint="eastAsia"/>
          <w:b/>
          <w:sz w:val="36"/>
          <w:szCs w:val="36"/>
        </w:rPr>
        <w:t>验收报告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新乡学院</w:t>
      </w:r>
      <w:r>
        <w:rPr>
          <w:rFonts w:hint="eastAsia"/>
          <w:sz w:val="28"/>
          <w:szCs w:val="28"/>
        </w:rPr>
        <w:t>__________________</w:t>
      </w:r>
      <w:r>
        <w:rPr>
          <w:rFonts w:hint="eastAsia"/>
          <w:sz w:val="28"/>
          <w:szCs w:val="28"/>
          <w:lang w:eastAsia="zh-CN"/>
        </w:rPr>
        <w:t>项目，合同编号为</w:t>
      </w:r>
      <w:r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  <w:lang w:eastAsia="zh-CN"/>
        </w:rPr>
        <w:t>，供应商为</w:t>
      </w:r>
      <w:r>
        <w:rPr>
          <w:rFonts w:hint="eastAsia"/>
          <w:sz w:val="28"/>
          <w:szCs w:val="28"/>
        </w:rPr>
        <w:t>________________</w:t>
      </w:r>
      <w:r>
        <w:rPr>
          <w:rFonts w:hint="eastAsia"/>
          <w:sz w:val="28"/>
          <w:szCs w:val="28"/>
          <w:lang w:eastAsia="zh-CN"/>
        </w:rPr>
        <w:t>，采购合同总价为</w:t>
      </w:r>
      <w:r>
        <w:rPr>
          <w:rFonts w:hint="eastAsia"/>
          <w:sz w:val="28"/>
          <w:szCs w:val="28"/>
        </w:rPr>
        <w:t>________</w:t>
      </w:r>
      <w:r>
        <w:rPr>
          <w:rFonts w:hint="eastAsia"/>
          <w:sz w:val="28"/>
          <w:szCs w:val="28"/>
          <w:lang w:eastAsia="zh-CN"/>
        </w:rPr>
        <w:t>元，采购合同签约时间为</w:t>
      </w:r>
      <w:r>
        <w:rPr>
          <w:rFonts w:hint="eastAsia"/>
          <w:sz w:val="28"/>
          <w:szCs w:val="28"/>
        </w:rPr>
        <w:t>_____年__月__日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采购合同签约后，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我部门组织</w:t>
      </w:r>
      <w:r>
        <w:rPr>
          <w:rFonts w:hint="eastAsia"/>
          <w:sz w:val="28"/>
          <w:szCs w:val="28"/>
          <w:lang w:eastAsia="zh-CN"/>
        </w:rPr>
        <w:t>专业</w:t>
      </w:r>
      <w:r>
        <w:rPr>
          <w:rFonts w:hint="eastAsia"/>
          <w:sz w:val="28"/>
          <w:szCs w:val="28"/>
        </w:rPr>
        <w:t>人员</w:t>
      </w:r>
      <w:r>
        <w:rPr>
          <w:rFonts w:hint="eastAsia"/>
          <w:sz w:val="28"/>
          <w:szCs w:val="28"/>
          <w:lang w:eastAsia="zh-CN"/>
        </w:rPr>
        <w:t>成立验收组，逐步依据该项目的采购合同、招标（采购）文件、供应商投标(响应)文件以及双方以文字记述的补充条款或承诺等开展相关验收工作。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_____年__月__日</w:t>
      </w:r>
      <w:r>
        <w:rPr>
          <w:rFonts w:hint="eastAsia"/>
          <w:sz w:val="28"/>
          <w:szCs w:val="28"/>
          <w:lang w:eastAsia="zh-CN"/>
        </w:rPr>
        <w:t>至</w:t>
      </w:r>
      <w:r>
        <w:rPr>
          <w:rFonts w:hint="eastAsia"/>
          <w:sz w:val="28"/>
          <w:szCs w:val="28"/>
        </w:rPr>
        <w:t>_____年__月__日</w:t>
      </w:r>
      <w:r>
        <w:rPr>
          <w:rFonts w:hint="eastAsia"/>
          <w:sz w:val="28"/>
          <w:szCs w:val="28"/>
          <w:lang w:eastAsia="zh-CN"/>
        </w:rPr>
        <w:t>期间，该项目</w:t>
      </w:r>
      <w:r>
        <w:rPr>
          <w:rFonts w:hint="eastAsia"/>
          <w:sz w:val="28"/>
          <w:szCs w:val="28"/>
        </w:rPr>
        <w:t>所有</w:t>
      </w:r>
      <w:r>
        <w:rPr>
          <w:rFonts w:hint="eastAsia"/>
          <w:sz w:val="28"/>
          <w:szCs w:val="28"/>
          <w:lang w:eastAsia="zh-CN"/>
        </w:rPr>
        <w:t>产品</w:t>
      </w:r>
      <w:r>
        <w:rPr>
          <w:rFonts w:hint="eastAsia"/>
          <w:sz w:val="28"/>
          <w:szCs w:val="28"/>
        </w:rPr>
        <w:t>陆续到货，</w:t>
      </w:r>
      <w:r>
        <w:rPr>
          <w:rFonts w:hint="eastAsia"/>
          <w:sz w:val="28"/>
          <w:szCs w:val="28"/>
          <w:lang w:eastAsia="zh-CN"/>
        </w:rPr>
        <w:t>内外</w:t>
      </w:r>
      <w:r>
        <w:rPr>
          <w:rFonts w:hint="eastAsia"/>
          <w:sz w:val="28"/>
          <w:szCs w:val="28"/>
        </w:rPr>
        <w:t>包装完好，由供</w:t>
      </w:r>
      <w:r>
        <w:rPr>
          <w:rFonts w:hint="eastAsia"/>
          <w:sz w:val="28"/>
          <w:szCs w:val="28"/>
          <w:lang w:eastAsia="zh-CN"/>
        </w:rPr>
        <w:t>应</w:t>
      </w:r>
      <w:r>
        <w:rPr>
          <w:rFonts w:hint="eastAsia"/>
          <w:sz w:val="28"/>
          <w:szCs w:val="28"/>
        </w:rPr>
        <w:t>商和我方</w:t>
      </w:r>
      <w:r>
        <w:rPr>
          <w:rFonts w:hint="eastAsia"/>
          <w:sz w:val="28"/>
          <w:szCs w:val="28"/>
          <w:lang w:eastAsia="zh-CN"/>
        </w:rPr>
        <w:t>验货</w:t>
      </w:r>
      <w:r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  <w:lang w:eastAsia="zh-CN"/>
        </w:rPr>
        <w:t>员</w:t>
      </w:r>
      <w:r>
        <w:rPr>
          <w:rFonts w:hint="eastAsia"/>
          <w:sz w:val="28"/>
          <w:szCs w:val="28"/>
        </w:rPr>
        <w:t>在场，</w:t>
      </w:r>
      <w:r>
        <w:rPr>
          <w:rFonts w:hint="eastAsia"/>
          <w:sz w:val="28"/>
          <w:szCs w:val="28"/>
          <w:lang w:eastAsia="zh-CN"/>
        </w:rPr>
        <w:t>经过</w:t>
      </w:r>
      <w:r>
        <w:rPr>
          <w:rFonts w:hint="eastAsia"/>
          <w:sz w:val="28"/>
          <w:szCs w:val="28"/>
        </w:rPr>
        <w:t>开箱</w:t>
      </w:r>
      <w:r>
        <w:rPr>
          <w:rFonts w:hint="eastAsia"/>
          <w:sz w:val="28"/>
          <w:szCs w:val="28"/>
          <w:lang w:eastAsia="zh-CN"/>
        </w:rPr>
        <w:t>仔细检查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eastAsia="zh-CN"/>
        </w:rPr>
        <w:t>认定</w:t>
      </w:r>
      <w:r>
        <w:rPr>
          <w:rFonts w:hint="eastAsia"/>
          <w:sz w:val="28"/>
          <w:szCs w:val="28"/>
        </w:rPr>
        <w:t>所有</w:t>
      </w:r>
      <w:r>
        <w:rPr>
          <w:rFonts w:hint="eastAsia"/>
          <w:sz w:val="28"/>
          <w:szCs w:val="28"/>
          <w:lang w:eastAsia="zh-CN"/>
        </w:rPr>
        <w:t>产品</w:t>
      </w:r>
      <w:r>
        <w:rPr>
          <w:rFonts w:hint="eastAsia"/>
          <w:sz w:val="28"/>
          <w:szCs w:val="28"/>
        </w:rPr>
        <w:t>全新且完好无损，</w:t>
      </w:r>
      <w:r>
        <w:rPr>
          <w:rFonts w:hint="eastAsia"/>
          <w:sz w:val="28"/>
          <w:szCs w:val="28"/>
          <w:lang w:eastAsia="zh-CN"/>
        </w:rPr>
        <w:t>配套齐全，</w:t>
      </w:r>
      <w:r>
        <w:rPr>
          <w:rFonts w:hint="eastAsia"/>
          <w:sz w:val="28"/>
          <w:szCs w:val="28"/>
        </w:rPr>
        <w:t>名称、型号规格、数量、产地、文本资料</w:t>
      </w:r>
      <w:r>
        <w:rPr>
          <w:rFonts w:hint="eastAsia"/>
          <w:sz w:val="28"/>
          <w:szCs w:val="28"/>
          <w:lang w:eastAsia="zh-CN"/>
        </w:rPr>
        <w:t>（产品说明书、操作规程、保修单、合格证等）均与采购合同：</w:t>
      </w:r>
      <w:r>
        <w:rPr>
          <w:rFonts w:hint="eastAsia"/>
          <w:sz w:val="28"/>
          <w:szCs w:val="28"/>
          <w:lang w:val="en-US" w:eastAsia="zh-CN"/>
        </w:rPr>
        <w:t>_______(</w:t>
      </w:r>
      <w:r>
        <w:rPr>
          <w:rFonts w:hint="eastAsia"/>
          <w:sz w:val="28"/>
          <w:szCs w:val="28"/>
          <w:lang w:eastAsia="zh-CN"/>
        </w:rPr>
        <w:t>一致</w:t>
      </w:r>
      <w:r>
        <w:rPr>
          <w:rFonts w:hint="eastAsia"/>
          <w:sz w:val="28"/>
          <w:szCs w:val="28"/>
          <w:lang w:val="en-US" w:eastAsia="zh-CN"/>
        </w:rPr>
        <w:t>/不一致:</w:t>
      </w:r>
      <w:r>
        <w:rPr>
          <w:rFonts w:hint="eastAsia"/>
          <w:sz w:val="28"/>
          <w:szCs w:val="28"/>
          <w:lang w:eastAsia="zh-CN"/>
        </w:rPr>
        <w:t>具体情况及原因另附说明材料）。进口产品包含外贸合同、报关单、装箱单、翻译版（中文）说明书及使用手册等。软件产品包含著作权证书和授权证书。</w:t>
      </w:r>
    </w:p>
    <w:tbl>
      <w:tblPr>
        <w:tblStyle w:val="2"/>
        <w:tblW w:w="10080" w:type="dxa"/>
        <w:tblInd w:w="-91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5"/>
        <w:gridCol w:w="795"/>
        <w:gridCol w:w="1260"/>
        <w:gridCol w:w="705"/>
        <w:gridCol w:w="1035"/>
        <w:gridCol w:w="1320"/>
        <w:gridCol w:w="1365"/>
        <w:gridCol w:w="1050"/>
        <w:gridCol w:w="10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080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项目内的产品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清单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仪器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设备名称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产地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型号规格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数量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单价（元）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存放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房间号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所在实验室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到货日期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验货签名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rPr>
          <w:rFonts w:hint="eastAsia" w:asciiTheme="minorEastAsia" w:hAnsiTheme="minorEastAsia" w:cstheme="minorEastAsia"/>
          <w:sz w:val="28"/>
          <w:szCs w:val="36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*</w:t>
      </w:r>
      <w:r>
        <w:rPr>
          <w:rFonts w:hint="eastAsia"/>
          <w:sz w:val="28"/>
          <w:szCs w:val="28"/>
          <w:lang w:eastAsia="zh-CN"/>
        </w:rPr>
        <w:t>新增实验室需及时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向国有资产管理处提交新增实验室书面申请。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1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_____年__月__日</w:t>
      </w:r>
      <w:r>
        <w:rPr>
          <w:rFonts w:hint="eastAsia"/>
          <w:sz w:val="28"/>
          <w:szCs w:val="28"/>
          <w:lang w:eastAsia="zh-CN"/>
        </w:rPr>
        <w:t>至</w:t>
      </w:r>
      <w:r>
        <w:rPr>
          <w:rFonts w:hint="eastAsia"/>
          <w:sz w:val="28"/>
          <w:szCs w:val="28"/>
        </w:rPr>
        <w:t>_____年__月__日</w:t>
      </w:r>
      <w:r>
        <w:rPr>
          <w:rFonts w:hint="eastAsia"/>
          <w:sz w:val="28"/>
          <w:szCs w:val="28"/>
          <w:lang w:eastAsia="zh-CN"/>
        </w:rPr>
        <w:t>期间，</w:t>
      </w:r>
      <w:r>
        <w:rPr>
          <w:rFonts w:hint="eastAsia"/>
          <w:sz w:val="28"/>
          <w:szCs w:val="28"/>
        </w:rPr>
        <w:t>厂</w:t>
      </w:r>
      <w:r>
        <w:rPr>
          <w:rFonts w:hint="eastAsia"/>
          <w:sz w:val="28"/>
          <w:szCs w:val="28"/>
          <w:lang w:eastAsia="zh-CN"/>
        </w:rPr>
        <w:t>家</w:t>
      </w:r>
      <w:r>
        <w:rPr>
          <w:rFonts w:hint="eastAsia"/>
          <w:sz w:val="28"/>
          <w:szCs w:val="28"/>
        </w:rPr>
        <w:t>技术人员</w:t>
      </w:r>
      <w:r>
        <w:rPr>
          <w:rFonts w:hint="eastAsia"/>
          <w:sz w:val="28"/>
          <w:szCs w:val="28"/>
          <w:lang w:eastAsia="zh-CN"/>
        </w:rPr>
        <w:t>到我校对项目内的所有产品</w:t>
      </w:r>
      <w:r>
        <w:rPr>
          <w:rFonts w:hint="eastAsia"/>
          <w:sz w:val="28"/>
          <w:szCs w:val="28"/>
        </w:rPr>
        <w:t>进行安装调试，调试</w:t>
      </w:r>
      <w:r>
        <w:rPr>
          <w:rFonts w:hint="eastAsia"/>
          <w:sz w:val="28"/>
          <w:szCs w:val="28"/>
          <w:lang w:eastAsia="zh-CN"/>
        </w:rPr>
        <w:t>完成</w:t>
      </w:r>
      <w:r>
        <w:rPr>
          <w:rFonts w:hint="eastAsia"/>
          <w:sz w:val="28"/>
          <w:szCs w:val="28"/>
        </w:rPr>
        <w:t>后</w:t>
      </w:r>
      <w:r>
        <w:rPr>
          <w:rFonts w:hint="eastAsia"/>
          <w:sz w:val="28"/>
          <w:szCs w:val="28"/>
          <w:lang w:eastAsia="zh-CN"/>
        </w:rPr>
        <w:t>产品整体运行正常。厂家技术人员和验收组成员共同</w:t>
      </w:r>
      <w:r>
        <w:rPr>
          <w:rFonts w:hint="eastAsia"/>
          <w:sz w:val="28"/>
          <w:szCs w:val="28"/>
        </w:rPr>
        <w:t>对项目内的</w:t>
      </w:r>
      <w:r>
        <w:rPr>
          <w:rFonts w:hint="eastAsia"/>
          <w:sz w:val="28"/>
          <w:szCs w:val="28"/>
          <w:lang w:eastAsia="zh-CN"/>
        </w:rPr>
        <w:t>所有仪器</w:t>
      </w:r>
      <w:r>
        <w:rPr>
          <w:rFonts w:hint="eastAsia"/>
          <w:sz w:val="28"/>
          <w:szCs w:val="28"/>
        </w:rPr>
        <w:t>设备进行功能验证和性能测试</w:t>
      </w:r>
      <w:r>
        <w:rPr>
          <w:rFonts w:hint="eastAsia"/>
          <w:sz w:val="28"/>
          <w:szCs w:val="28"/>
          <w:lang w:eastAsia="zh-CN"/>
        </w:rPr>
        <w:t>，依照采购合同逐条查验测量其配置、性能指标、技术参数等是否与采购合同的内容一致，并做好现场测试记录。</w:t>
      </w:r>
      <w:r>
        <w:rPr>
          <w:rFonts w:hint="eastAsia"/>
          <w:sz w:val="28"/>
          <w:szCs w:val="28"/>
        </w:rPr>
        <w:t>经过</w:t>
      </w:r>
      <w:r>
        <w:rPr>
          <w:rFonts w:hint="eastAsia"/>
          <w:sz w:val="28"/>
          <w:szCs w:val="28"/>
          <w:lang w:eastAsia="zh-CN"/>
        </w:rPr>
        <w:t>验证和</w:t>
      </w:r>
      <w:r>
        <w:rPr>
          <w:rFonts w:hint="eastAsia"/>
          <w:sz w:val="28"/>
          <w:szCs w:val="28"/>
        </w:rPr>
        <w:t>测试，</w:t>
      </w:r>
      <w:r>
        <w:rPr>
          <w:rFonts w:hint="eastAsia"/>
          <w:sz w:val="28"/>
          <w:szCs w:val="28"/>
          <w:lang w:eastAsia="zh-CN"/>
        </w:rPr>
        <w:t>认定所有产品的配置均符合采购合同的规定、性能指标均满足采购合同的要求，各种技术参数均与采购合同的内容：</w:t>
      </w:r>
      <w:r>
        <w:rPr>
          <w:rFonts w:hint="eastAsia"/>
          <w:sz w:val="28"/>
          <w:szCs w:val="28"/>
          <w:lang w:val="en-US" w:eastAsia="zh-CN"/>
        </w:rPr>
        <w:t>_______（</w:t>
      </w:r>
      <w:r>
        <w:rPr>
          <w:rFonts w:hint="eastAsia"/>
          <w:sz w:val="28"/>
          <w:szCs w:val="28"/>
          <w:lang w:eastAsia="zh-CN"/>
        </w:rPr>
        <w:t>相符</w:t>
      </w:r>
      <w:r>
        <w:rPr>
          <w:rFonts w:hint="eastAsia"/>
          <w:sz w:val="28"/>
          <w:szCs w:val="28"/>
          <w:lang w:val="en-US" w:eastAsia="zh-CN"/>
        </w:rPr>
        <w:t>/不相符：具体内容另附情况说明）。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textAlignment w:val="auto"/>
        <w:rPr>
          <w:rFonts w:hint="eastAsia" w:asciiTheme="minorEastAsia" w:hAnsiTheme="minorEastAsia" w:cstheme="minorEastAsia"/>
          <w:sz w:val="28"/>
          <w:szCs w:val="36"/>
          <w:lang w:val="en-US" w:eastAsia="zh-CN"/>
        </w:rPr>
      </w:pPr>
      <w:r>
        <w:rPr>
          <w:rFonts w:hint="eastAsia"/>
          <w:sz w:val="28"/>
          <w:szCs w:val="28"/>
        </w:rPr>
        <w:t>_____年__月__日</w:t>
      </w:r>
      <w:r>
        <w:rPr>
          <w:rFonts w:hint="eastAsia"/>
          <w:sz w:val="28"/>
          <w:szCs w:val="28"/>
          <w:lang w:eastAsia="zh-CN"/>
        </w:rPr>
        <w:t>至</w:t>
      </w:r>
      <w:r>
        <w:rPr>
          <w:rFonts w:hint="eastAsia"/>
          <w:sz w:val="28"/>
          <w:szCs w:val="28"/>
        </w:rPr>
        <w:t>_____年__月__日</w:t>
      </w:r>
      <w:r>
        <w:rPr>
          <w:rFonts w:hint="eastAsia"/>
          <w:sz w:val="28"/>
          <w:szCs w:val="28"/>
          <w:lang w:eastAsia="zh-CN"/>
        </w:rPr>
        <w:t>期间，厂家派出专业工程师对我校相关人员进行现场培训，确保项目内的每一样产品都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有至少3人能独立熟练掌握仪器设备的操作、使用及维护保养，我部门对培训过程进行记录。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至此，该项目的所有产品已全部开箱查验，已全部安装到位，已全部调试完毕，性能测试达标，</w:t>
      </w:r>
      <w:r>
        <w:rPr>
          <w:rFonts w:hint="eastAsia"/>
          <w:sz w:val="28"/>
          <w:szCs w:val="28"/>
          <w:lang w:eastAsia="zh-CN"/>
        </w:rPr>
        <w:t>培训效果良好，整体</w:t>
      </w: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投入使用</w:t>
      </w:r>
      <w:r>
        <w:rPr>
          <w:rFonts w:hint="eastAsia"/>
          <w:sz w:val="28"/>
          <w:szCs w:val="28"/>
        </w:rPr>
        <w:t>___</w:t>
      </w:r>
      <w:r>
        <w:rPr>
          <w:rFonts w:hint="eastAsia"/>
          <w:sz w:val="28"/>
          <w:szCs w:val="28"/>
          <w:lang w:eastAsia="zh-CN"/>
        </w:rPr>
        <w:t>天后，运行状况良好。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我部门现给予该项目初级</w:t>
      </w:r>
      <w:r>
        <w:rPr>
          <w:rFonts w:hint="eastAsia"/>
          <w:b/>
          <w:bCs/>
          <w:sz w:val="28"/>
          <w:szCs w:val="28"/>
        </w:rPr>
        <w:t>验收</w:t>
      </w:r>
      <w:r>
        <w:rPr>
          <w:rFonts w:hint="eastAsia"/>
          <w:b/>
          <w:bCs/>
          <w:sz w:val="28"/>
          <w:szCs w:val="28"/>
          <w:lang w:eastAsia="zh-CN"/>
        </w:rPr>
        <w:t>合格的结论</w:t>
      </w:r>
      <w:r>
        <w:rPr>
          <w:rFonts w:hint="eastAsia"/>
          <w:b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lang w:eastAsia="zh-CN"/>
        </w:rPr>
        <w:t>验收组成</w:t>
      </w:r>
      <w:r>
        <w:rPr>
          <w:rFonts w:hint="eastAsia"/>
          <w:sz w:val="28"/>
          <w:szCs w:val="28"/>
        </w:rPr>
        <w:t>员（签</w:t>
      </w:r>
      <w:r>
        <w:rPr>
          <w:rFonts w:hint="eastAsia"/>
          <w:sz w:val="28"/>
          <w:szCs w:val="28"/>
          <w:lang w:eastAsia="zh-CN"/>
        </w:rPr>
        <w:t>名</w:t>
      </w:r>
      <w:r>
        <w:rPr>
          <w:rFonts w:hint="eastAsia"/>
          <w:sz w:val="28"/>
          <w:szCs w:val="28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120" w:firstLineChars="4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___________、___________、__________、__________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360" w:firstLineChars="1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部门名称（盖章）：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部门行政负责人（签名）：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/>
        <w:textAlignment w:val="auto"/>
        <w:rPr>
          <w:rFonts w:hint="eastAsia" w:ascii="仿宋_GB2312" w:hAnsi="宋体" w:eastAsia="仿宋_GB2312" w:cs="仿宋_GB2312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5MzRhMDM2NmU1N2FhZDEzYjc5MDY1NTk4ZTFlOGIifQ=="/>
  </w:docVars>
  <w:rsids>
    <w:rsidRoot w:val="00000000"/>
    <w:rsid w:val="00121009"/>
    <w:rsid w:val="0032067C"/>
    <w:rsid w:val="005F481F"/>
    <w:rsid w:val="00644283"/>
    <w:rsid w:val="01674294"/>
    <w:rsid w:val="0337650E"/>
    <w:rsid w:val="035724A4"/>
    <w:rsid w:val="038819AA"/>
    <w:rsid w:val="03B04972"/>
    <w:rsid w:val="05826E9A"/>
    <w:rsid w:val="05CB574A"/>
    <w:rsid w:val="06375C46"/>
    <w:rsid w:val="0661350E"/>
    <w:rsid w:val="06E20F47"/>
    <w:rsid w:val="06F838DB"/>
    <w:rsid w:val="071A7EED"/>
    <w:rsid w:val="07DD26B8"/>
    <w:rsid w:val="089426A1"/>
    <w:rsid w:val="08BE4FEB"/>
    <w:rsid w:val="08F17163"/>
    <w:rsid w:val="08F85810"/>
    <w:rsid w:val="099131AF"/>
    <w:rsid w:val="09E347EF"/>
    <w:rsid w:val="0A3B1E59"/>
    <w:rsid w:val="0A8F14B8"/>
    <w:rsid w:val="0AD65F93"/>
    <w:rsid w:val="0B283F94"/>
    <w:rsid w:val="0B7A3D17"/>
    <w:rsid w:val="0C251AEA"/>
    <w:rsid w:val="0C665215"/>
    <w:rsid w:val="0E5A0FE4"/>
    <w:rsid w:val="0E927171"/>
    <w:rsid w:val="0EC628EA"/>
    <w:rsid w:val="0F0E4B3C"/>
    <w:rsid w:val="0F286010"/>
    <w:rsid w:val="0F6668F2"/>
    <w:rsid w:val="0FE17853"/>
    <w:rsid w:val="0FF04B4F"/>
    <w:rsid w:val="10721437"/>
    <w:rsid w:val="11677F18"/>
    <w:rsid w:val="12A96B17"/>
    <w:rsid w:val="12B966FD"/>
    <w:rsid w:val="12C370D9"/>
    <w:rsid w:val="134C53DE"/>
    <w:rsid w:val="13650059"/>
    <w:rsid w:val="14002DE9"/>
    <w:rsid w:val="141601A2"/>
    <w:rsid w:val="14C8624D"/>
    <w:rsid w:val="14F37395"/>
    <w:rsid w:val="151F195B"/>
    <w:rsid w:val="15DE5118"/>
    <w:rsid w:val="16925882"/>
    <w:rsid w:val="16DF0083"/>
    <w:rsid w:val="17AC396B"/>
    <w:rsid w:val="19011259"/>
    <w:rsid w:val="19785D13"/>
    <w:rsid w:val="19C5286D"/>
    <w:rsid w:val="19DC6A2F"/>
    <w:rsid w:val="1A06389A"/>
    <w:rsid w:val="1A241C3A"/>
    <w:rsid w:val="1A5104E0"/>
    <w:rsid w:val="1A7A0EB5"/>
    <w:rsid w:val="1A86227E"/>
    <w:rsid w:val="1B4A1A01"/>
    <w:rsid w:val="1B9F38C9"/>
    <w:rsid w:val="1C62619A"/>
    <w:rsid w:val="1C7F6E4B"/>
    <w:rsid w:val="1D2B7DA0"/>
    <w:rsid w:val="1DF551A4"/>
    <w:rsid w:val="1DF96BA0"/>
    <w:rsid w:val="1E353B06"/>
    <w:rsid w:val="1E616FE2"/>
    <w:rsid w:val="1F3A5D8F"/>
    <w:rsid w:val="1F3C5B75"/>
    <w:rsid w:val="1FBB0B30"/>
    <w:rsid w:val="20AE002E"/>
    <w:rsid w:val="20CF5038"/>
    <w:rsid w:val="211408D5"/>
    <w:rsid w:val="21D55BF0"/>
    <w:rsid w:val="22522A02"/>
    <w:rsid w:val="23FA20D2"/>
    <w:rsid w:val="247F7CF6"/>
    <w:rsid w:val="25402E7F"/>
    <w:rsid w:val="25AA48D3"/>
    <w:rsid w:val="260D3A01"/>
    <w:rsid w:val="269B75D1"/>
    <w:rsid w:val="27232340"/>
    <w:rsid w:val="278D4C67"/>
    <w:rsid w:val="27A51493"/>
    <w:rsid w:val="28350148"/>
    <w:rsid w:val="287E17BB"/>
    <w:rsid w:val="292777FB"/>
    <w:rsid w:val="294E44E1"/>
    <w:rsid w:val="294F22E7"/>
    <w:rsid w:val="297012BC"/>
    <w:rsid w:val="2A647C60"/>
    <w:rsid w:val="2BA67D58"/>
    <w:rsid w:val="2CA519FC"/>
    <w:rsid w:val="2CC76ED6"/>
    <w:rsid w:val="2CD10089"/>
    <w:rsid w:val="2DC26DE7"/>
    <w:rsid w:val="2E1A69A2"/>
    <w:rsid w:val="2E206E22"/>
    <w:rsid w:val="2E8D6E8C"/>
    <w:rsid w:val="2F60590C"/>
    <w:rsid w:val="2F772EED"/>
    <w:rsid w:val="2FF61C4F"/>
    <w:rsid w:val="30554311"/>
    <w:rsid w:val="30EE3C03"/>
    <w:rsid w:val="31BB1602"/>
    <w:rsid w:val="31E07F5F"/>
    <w:rsid w:val="32C75CC7"/>
    <w:rsid w:val="330429C1"/>
    <w:rsid w:val="330E51E8"/>
    <w:rsid w:val="34F13CB6"/>
    <w:rsid w:val="35226FE0"/>
    <w:rsid w:val="353B7F7E"/>
    <w:rsid w:val="356820EB"/>
    <w:rsid w:val="373519B0"/>
    <w:rsid w:val="376156CD"/>
    <w:rsid w:val="380D2B52"/>
    <w:rsid w:val="38BF67B3"/>
    <w:rsid w:val="396036B7"/>
    <w:rsid w:val="39680491"/>
    <w:rsid w:val="39CA3B40"/>
    <w:rsid w:val="39EC6920"/>
    <w:rsid w:val="3A062720"/>
    <w:rsid w:val="3A170719"/>
    <w:rsid w:val="3AF10459"/>
    <w:rsid w:val="3B682CBE"/>
    <w:rsid w:val="3C456F62"/>
    <w:rsid w:val="3C6D719A"/>
    <w:rsid w:val="3D377EC8"/>
    <w:rsid w:val="3E333879"/>
    <w:rsid w:val="3E42109B"/>
    <w:rsid w:val="3EC85BF0"/>
    <w:rsid w:val="3ECC699F"/>
    <w:rsid w:val="3ED507D4"/>
    <w:rsid w:val="3FBE707A"/>
    <w:rsid w:val="40C6176D"/>
    <w:rsid w:val="40FC4E88"/>
    <w:rsid w:val="410042B0"/>
    <w:rsid w:val="415C13A4"/>
    <w:rsid w:val="41D25770"/>
    <w:rsid w:val="41E62CFD"/>
    <w:rsid w:val="41F57595"/>
    <w:rsid w:val="42035A1A"/>
    <w:rsid w:val="426E6A9C"/>
    <w:rsid w:val="42E36ED7"/>
    <w:rsid w:val="43E3142B"/>
    <w:rsid w:val="44200B1F"/>
    <w:rsid w:val="448F31E8"/>
    <w:rsid w:val="44AE49FA"/>
    <w:rsid w:val="44C72A9E"/>
    <w:rsid w:val="44FC551F"/>
    <w:rsid w:val="45185FAD"/>
    <w:rsid w:val="469633B9"/>
    <w:rsid w:val="478E4087"/>
    <w:rsid w:val="47CD77FC"/>
    <w:rsid w:val="47EC4E66"/>
    <w:rsid w:val="48711674"/>
    <w:rsid w:val="48B96B0B"/>
    <w:rsid w:val="48F7646A"/>
    <w:rsid w:val="48FF13D8"/>
    <w:rsid w:val="49104411"/>
    <w:rsid w:val="493D00FA"/>
    <w:rsid w:val="49663AF5"/>
    <w:rsid w:val="49896878"/>
    <w:rsid w:val="49A66505"/>
    <w:rsid w:val="49F1569F"/>
    <w:rsid w:val="49F62CFF"/>
    <w:rsid w:val="4A772668"/>
    <w:rsid w:val="4C500C49"/>
    <w:rsid w:val="4D4F1F60"/>
    <w:rsid w:val="4D7F7C85"/>
    <w:rsid w:val="4E1B7701"/>
    <w:rsid w:val="4E1E465E"/>
    <w:rsid w:val="4E29283A"/>
    <w:rsid w:val="4EDC0DF6"/>
    <w:rsid w:val="4F415C7A"/>
    <w:rsid w:val="505065F6"/>
    <w:rsid w:val="50767692"/>
    <w:rsid w:val="50BF7BF7"/>
    <w:rsid w:val="52A97218"/>
    <w:rsid w:val="52E208DD"/>
    <w:rsid w:val="53114F0B"/>
    <w:rsid w:val="53C06134"/>
    <w:rsid w:val="54847182"/>
    <w:rsid w:val="55B45195"/>
    <w:rsid w:val="57CE3EB1"/>
    <w:rsid w:val="585B65D4"/>
    <w:rsid w:val="588C1D4E"/>
    <w:rsid w:val="58E67AC0"/>
    <w:rsid w:val="59FF7E9F"/>
    <w:rsid w:val="5A9F6DD6"/>
    <w:rsid w:val="5AAF3C0E"/>
    <w:rsid w:val="5B2353A2"/>
    <w:rsid w:val="5B9F79EA"/>
    <w:rsid w:val="5BA10E35"/>
    <w:rsid w:val="5CF069B4"/>
    <w:rsid w:val="5D05751E"/>
    <w:rsid w:val="5D775E79"/>
    <w:rsid w:val="5D881E34"/>
    <w:rsid w:val="5D927755"/>
    <w:rsid w:val="5DBC3C09"/>
    <w:rsid w:val="5E5A3B17"/>
    <w:rsid w:val="5E5F7A57"/>
    <w:rsid w:val="5E8F54E9"/>
    <w:rsid w:val="5F0626AF"/>
    <w:rsid w:val="5F8D0DF1"/>
    <w:rsid w:val="5FF66CB9"/>
    <w:rsid w:val="60A54C6E"/>
    <w:rsid w:val="60B16C09"/>
    <w:rsid w:val="610B4734"/>
    <w:rsid w:val="61375931"/>
    <w:rsid w:val="613C540F"/>
    <w:rsid w:val="614F4CD3"/>
    <w:rsid w:val="61BA45F9"/>
    <w:rsid w:val="61BF28FF"/>
    <w:rsid w:val="62D206A6"/>
    <w:rsid w:val="631848DF"/>
    <w:rsid w:val="6354184E"/>
    <w:rsid w:val="645E1C96"/>
    <w:rsid w:val="64E02555"/>
    <w:rsid w:val="652240D1"/>
    <w:rsid w:val="6538243E"/>
    <w:rsid w:val="66EE69E7"/>
    <w:rsid w:val="673519B6"/>
    <w:rsid w:val="68331BBB"/>
    <w:rsid w:val="68582033"/>
    <w:rsid w:val="686E1C35"/>
    <w:rsid w:val="68AD3D1D"/>
    <w:rsid w:val="68E75367"/>
    <w:rsid w:val="6A69405F"/>
    <w:rsid w:val="6AC1396B"/>
    <w:rsid w:val="6AEC06F8"/>
    <w:rsid w:val="6BD3156F"/>
    <w:rsid w:val="6C31675F"/>
    <w:rsid w:val="6CB67966"/>
    <w:rsid w:val="6CE71876"/>
    <w:rsid w:val="6D125D72"/>
    <w:rsid w:val="6FC6444F"/>
    <w:rsid w:val="704A477C"/>
    <w:rsid w:val="705004C3"/>
    <w:rsid w:val="70944FDB"/>
    <w:rsid w:val="70E45919"/>
    <w:rsid w:val="73747952"/>
    <w:rsid w:val="73BA3968"/>
    <w:rsid w:val="753D12A6"/>
    <w:rsid w:val="754B1B4D"/>
    <w:rsid w:val="75B7221A"/>
    <w:rsid w:val="7684614C"/>
    <w:rsid w:val="76D3207C"/>
    <w:rsid w:val="76FE6AC7"/>
    <w:rsid w:val="778116D2"/>
    <w:rsid w:val="79504851"/>
    <w:rsid w:val="797846DD"/>
    <w:rsid w:val="79FA136D"/>
    <w:rsid w:val="7A9A3B61"/>
    <w:rsid w:val="7B364B7B"/>
    <w:rsid w:val="7C1821E0"/>
    <w:rsid w:val="7C342140"/>
    <w:rsid w:val="7C4B4C8F"/>
    <w:rsid w:val="7CF2512F"/>
    <w:rsid w:val="7D182C00"/>
    <w:rsid w:val="7D874364"/>
    <w:rsid w:val="7DEE1816"/>
    <w:rsid w:val="7E036817"/>
    <w:rsid w:val="7E6341FF"/>
    <w:rsid w:val="7F85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eastAsia" w:ascii="宋体" w:hAnsi="宋体" w:eastAsia="宋体" w:cs="宋体"/>
      <w:color w:val="000000"/>
      <w:sz w:val="36"/>
      <w:szCs w:val="36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865</Words>
  <Characters>1010</Characters>
  <Lines>0</Lines>
  <Paragraphs>0</Paragraphs>
  <TotalTime>2</TotalTime>
  <ScaleCrop>false</ScaleCrop>
  <LinksUpToDate>false</LinksUpToDate>
  <CharactersWithSpaces>1081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2021-03-01T09:56:00Z</dcterms:created>
  <dc:creator>lenovo</dc:creator>
  <cp:lastModifiedBy>李悦</cp:lastModifiedBy>
  <cp:lastPrinted>2022-09-18T07:51:00Z</cp:lastPrinted>
  <dcterms:modified xsi:type="dcterms:W3CDTF">2022-09-18T09:19:00Z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726E656D628C47A48F9EFCC67293F6CA</vt:lpwstr>
  </property>
</Properties>
</file>